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28D74" w14:textId="77777777" w:rsidR="0078016E" w:rsidRDefault="0078016E" w:rsidP="007801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B7AFB">
        <w:rPr>
          <w:rFonts w:ascii="Arial" w:hAnsi="Arial" w:cs="Arial"/>
          <w:b/>
          <w:sz w:val="24"/>
          <w:szCs w:val="24"/>
          <w:lang w:val="es-ES"/>
        </w:rPr>
        <w:t xml:space="preserve">SÍNTESIS </w:t>
      </w:r>
      <w:r w:rsidRPr="00D235BC">
        <w:rPr>
          <w:rFonts w:ascii="Arial" w:hAnsi="Arial" w:cs="Arial"/>
          <w:b/>
          <w:sz w:val="24"/>
          <w:szCs w:val="24"/>
          <w:lang w:val="es-ES"/>
        </w:rPr>
        <w:t>C</w:t>
      </w:r>
      <w:r w:rsidRPr="003B7AFB">
        <w:rPr>
          <w:rFonts w:ascii="Arial" w:hAnsi="Arial" w:cs="Arial"/>
          <w:b/>
          <w:sz w:val="24"/>
          <w:szCs w:val="24"/>
          <w:lang w:val="es-ES"/>
        </w:rPr>
        <w:t>URRICULAR</w:t>
      </w:r>
    </w:p>
    <w:p w14:paraId="686947A5" w14:textId="77777777" w:rsidR="00DC041C" w:rsidRDefault="00DC041C" w:rsidP="007801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9EE811A" w14:textId="77777777" w:rsidR="007E3E64" w:rsidRPr="003B7AFB" w:rsidRDefault="007E3E64" w:rsidP="00592A26">
      <w:pPr>
        <w:spacing w:after="0" w:line="36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RAFAEL CHONG FLORES</w:t>
      </w:r>
    </w:p>
    <w:p w14:paraId="3DDB8C1A" w14:textId="77777777" w:rsidR="0078016E" w:rsidRDefault="0078016E" w:rsidP="007801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8DCA85F" w14:textId="0C99457F" w:rsidR="00C04838" w:rsidRDefault="00C04838" w:rsidP="007801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 wp14:anchorId="6A6A8D97" wp14:editId="3788B474">
            <wp:simplePos x="0" y="0"/>
            <wp:positionH relativeFrom="margin">
              <wp:posOffset>1685925</wp:posOffset>
            </wp:positionH>
            <wp:positionV relativeFrom="margin">
              <wp:posOffset>1124585</wp:posOffset>
            </wp:positionV>
            <wp:extent cx="1376045" cy="1632585"/>
            <wp:effectExtent l="0" t="0" r="0" b="5715"/>
            <wp:wrapThrough wrapText="bothSides">
              <wp:wrapPolygon edited="0">
                <wp:start x="0" y="0"/>
                <wp:lineTo x="0" y="21424"/>
                <wp:lineTo x="21231" y="21424"/>
                <wp:lineTo x="21231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fael Chong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43"/>
                    <a:stretch/>
                  </pic:blipFill>
                  <pic:spPr bwMode="auto">
                    <a:xfrm>
                      <a:off x="0" y="0"/>
                      <a:ext cx="1376045" cy="1632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12ADA5" w14:textId="77777777" w:rsidR="00C04838" w:rsidRDefault="00C04838" w:rsidP="007801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A9C2DA5" w14:textId="77777777" w:rsidR="00C04838" w:rsidRDefault="00C04838" w:rsidP="007801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E705DDD" w14:textId="77777777" w:rsidR="00C04838" w:rsidRDefault="00C04838" w:rsidP="007801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E9016AD" w14:textId="77777777" w:rsidR="00C04838" w:rsidRDefault="00C04838" w:rsidP="007801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5FFE314" w14:textId="77777777" w:rsidR="00C04838" w:rsidRDefault="00C04838" w:rsidP="007801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94C392E" w14:textId="77777777" w:rsidR="00C04838" w:rsidRDefault="00C04838" w:rsidP="007801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46513F5" w14:textId="77777777" w:rsidR="00C04838" w:rsidRDefault="00C04838" w:rsidP="007801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A9A8A21" w14:textId="29E68C18" w:rsidR="0078016E" w:rsidRDefault="0078016E" w:rsidP="007801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Mi formación como Licenciado en Derecho, me ha llevado a desempeñar diversos encargos en la Administración Pública Federal y Local: Profesor en la Facultad de Contaduría y Administración y en el Colegio de Ciencias y Humanidades, ambos de la UNAM; Coordinador de Legislación y Consulta en el Instituto Nacional de Antropología e Historia; Director Jurídico de la Comisión Mexicana de Defensa y Promoción de los Derechos Humanos, A.C.; Subtesorero de Fiscalización de la Tesorería de la Ciudad de México y Coordinador General Jurídico y Consultivo de la Comisión Federal para la Protección Contra Riesgos Sanitarios (COFEPRIS).</w:t>
      </w:r>
    </w:p>
    <w:p w14:paraId="05B1CED0" w14:textId="77777777" w:rsidR="0078016E" w:rsidRDefault="0078016E" w:rsidP="007801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157A53B" w14:textId="77777777" w:rsidR="00980676" w:rsidRDefault="00980676"/>
    <w:sectPr w:rsidR="009806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F25"/>
    <w:rsid w:val="003C764C"/>
    <w:rsid w:val="00592A26"/>
    <w:rsid w:val="0078016E"/>
    <w:rsid w:val="007E3E64"/>
    <w:rsid w:val="00980676"/>
    <w:rsid w:val="00AF6F25"/>
    <w:rsid w:val="00C04838"/>
    <w:rsid w:val="00DC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49F01"/>
  <w15:chartTrackingRefBased/>
  <w15:docId w15:val="{EB8D1687-499F-42F8-B176-497EEDFA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1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Chong Flores Rafael</dc:creator>
  <cp:keywords/>
  <dc:description/>
  <cp:lastModifiedBy>CT</cp:lastModifiedBy>
  <cp:revision>2</cp:revision>
  <dcterms:created xsi:type="dcterms:W3CDTF">2021-08-11T19:07:00Z</dcterms:created>
  <dcterms:modified xsi:type="dcterms:W3CDTF">2021-08-11T19:07:00Z</dcterms:modified>
</cp:coreProperties>
</file>